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F124" w14:textId="7CF55AD0" w:rsidR="00A9204E" w:rsidRDefault="00CD334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39F96" wp14:editId="650E20FF">
                <wp:simplePos x="0" y="0"/>
                <wp:positionH relativeFrom="column">
                  <wp:posOffset>-638176</wp:posOffset>
                </wp:positionH>
                <wp:positionV relativeFrom="paragraph">
                  <wp:posOffset>1354455</wp:posOffset>
                </wp:positionV>
                <wp:extent cx="7229475" cy="26670"/>
                <wp:effectExtent l="19050" t="19050" r="2857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9475" cy="266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78169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106.65pt" to="519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B8DE" wp14:editId="3804FB82">
                <wp:simplePos x="0" y="0"/>
                <wp:positionH relativeFrom="column">
                  <wp:posOffset>1790700</wp:posOffset>
                </wp:positionH>
                <wp:positionV relativeFrom="paragraph">
                  <wp:posOffset>-85725</wp:posOffset>
                </wp:positionV>
                <wp:extent cx="4752975" cy="1304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2AC1" w14:textId="3DC959A4" w:rsidR="00CD3349" w:rsidRPr="00CD3349" w:rsidRDefault="00045DB8" w:rsidP="00CD33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3668EE">
                              <w:rPr>
                                <w:rFonts w:ascii="Tahoma" w:hAnsi="Tahoma" w:cs="Tahom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8EC1091" w14:textId="77777777" w:rsidR="00CD3349" w:rsidRPr="00CD3349" w:rsidRDefault="00CD3349" w:rsidP="00CD33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D3349">
                              <w:rPr>
                                <w:rFonts w:ascii="Tahoma" w:hAnsi="Tahoma" w:cs="Tahom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Clothes Helping Kids, Inc.</w:t>
                            </w:r>
                          </w:p>
                          <w:p w14:paraId="73447E70" w14:textId="77777777" w:rsidR="00CD3349" w:rsidRPr="00CD3349" w:rsidRDefault="00CD3349" w:rsidP="00CD33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CD3349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Grant Application for Central and Northern New Mexico Programs. </w:t>
                            </w:r>
                          </w:p>
                          <w:p w14:paraId="25B380E1" w14:textId="77777777" w:rsidR="00CD3349" w:rsidRDefault="00CD3349" w:rsidP="00CD33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Information and Requirements</w:t>
                            </w:r>
                          </w:p>
                          <w:p w14:paraId="72640AAE" w14:textId="77777777" w:rsidR="00CD3349" w:rsidRPr="00CD3349" w:rsidRDefault="00CD3349" w:rsidP="00CD334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B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-6.75pt;width:374.2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" fillcolor="white [3201]" stroked="f" strokeweight=".5pt">
                <v:textbox>
                  <w:txbxContent>
                    <w:p w14:paraId="4FE32AC1" w14:textId="3DC959A4" w:rsidR="00CD3349" w:rsidRPr="00CD3349" w:rsidRDefault="00045DB8" w:rsidP="00CD3349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3668EE">
                        <w:rPr>
                          <w:rFonts w:ascii="Tahoma" w:hAnsi="Tahoma" w:cs="Tahoma"/>
                          <w:b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  <w:p w14:paraId="58EC1091" w14:textId="77777777" w:rsidR="00CD3349" w:rsidRPr="00CD3349" w:rsidRDefault="00CD3349" w:rsidP="00CD3349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CD3349">
                        <w:rPr>
                          <w:rFonts w:ascii="Tahoma" w:hAnsi="Tahoma" w:cs="Tahoma"/>
                          <w:b/>
                          <w:color w:val="FF0000"/>
                          <w:sz w:val="32"/>
                          <w:szCs w:val="32"/>
                        </w:rPr>
                        <w:t>Clothes Helping Kids, Inc.</w:t>
                      </w:r>
                    </w:p>
                    <w:p w14:paraId="73447E70" w14:textId="77777777" w:rsidR="00CD3349" w:rsidRPr="00CD3349" w:rsidRDefault="00CD3349" w:rsidP="00CD3349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CD3349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Grant Application for Central and Northern New Mexico Programs. </w:t>
                      </w:r>
                    </w:p>
                    <w:p w14:paraId="25B380E1" w14:textId="77777777" w:rsidR="00CD3349" w:rsidRDefault="00CD3349" w:rsidP="00CD3349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Information and Requirements</w:t>
                      </w:r>
                    </w:p>
                    <w:p w14:paraId="72640AAE" w14:textId="77777777" w:rsidR="00CD3349" w:rsidRPr="00CD3349" w:rsidRDefault="00CD3349" w:rsidP="00CD3349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D50">
        <w:t xml:space="preserve"> </w:t>
      </w:r>
      <w:r>
        <w:rPr>
          <w:noProof/>
        </w:rPr>
        <w:drawing>
          <wp:inline distT="0" distB="0" distL="0" distR="0" wp14:anchorId="3231826B" wp14:editId="306514B2">
            <wp:extent cx="1790700" cy="13549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K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479" cy="137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4DFB4" w14:textId="77777777" w:rsidR="00CD3349" w:rsidRDefault="00CD3349"/>
    <w:p w14:paraId="09A6A5E8" w14:textId="29AD50DB" w:rsidR="00CD3349" w:rsidRPr="0030579E" w:rsidRDefault="00CD3349">
      <w:pPr>
        <w:rPr>
          <w:rFonts w:ascii="Tahoma" w:hAnsi="Tahoma" w:cs="Tahoma"/>
          <w:b/>
          <w:bCs/>
        </w:rPr>
      </w:pPr>
      <w:r w:rsidRPr="0030579E">
        <w:rPr>
          <w:rFonts w:ascii="Tahoma" w:hAnsi="Tahoma" w:cs="Tahoma"/>
        </w:rPr>
        <w:t xml:space="preserve">Clothes Helping Kids, Inc. (CHK), a nonprofit organization established in 1999, collects used clothing and household goods for resale. Net income generated from these donations is awarded in </w:t>
      </w:r>
      <w:r w:rsidR="00243F2C" w:rsidRPr="0030579E">
        <w:rPr>
          <w:rFonts w:ascii="Tahoma" w:hAnsi="Tahoma" w:cs="Tahoma"/>
        </w:rPr>
        <w:t>g</w:t>
      </w:r>
      <w:r w:rsidRPr="0030579E">
        <w:rPr>
          <w:rFonts w:ascii="Tahoma" w:hAnsi="Tahoma" w:cs="Tahoma"/>
        </w:rPr>
        <w:t xml:space="preserve">rants </w:t>
      </w:r>
      <w:r w:rsidR="00243F2C" w:rsidRPr="0030579E">
        <w:rPr>
          <w:rFonts w:ascii="Tahoma" w:hAnsi="Tahoma" w:cs="Tahoma"/>
        </w:rPr>
        <w:t xml:space="preserve">to </w:t>
      </w:r>
      <w:r w:rsidRPr="0030579E">
        <w:rPr>
          <w:rFonts w:ascii="Tahoma" w:hAnsi="Tahoma" w:cs="Tahoma"/>
        </w:rPr>
        <w:t>community-based organizations (not individuals) supporting children and youth in Central and Northe</w:t>
      </w:r>
      <w:r w:rsidRPr="009B5613">
        <w:rPr>
          <w:rFonts w:ascii="Tahoma" w:hAnsi="Tahoma" w:cs="Tahoma"/>
        </w:rPr>
        <w:t>rn New Mexico</w:t>
      </w:r>
      <w:r w:rsidR="0030579E" w:rsidRPr="009B5613">
        <w:rPr>
          <w:rFonts w:ascii="Tahoma" w:hAnsi="Tahoma" w:cs="Tahoma"/>
        </w:rPr>
        <w:t xml:space="preserve">, within the following counties: </w:t>
      </w:r>
      <w:r w:rsidR="0030579E" w:rsidRPr="009B5613">
        <w:rPr>
          <w:rFonts w:ascii="Tahoma" w:hAnsi="Tahoma" w:cs="Tahoma"/>
          <w:b/>
          <w:bCs/>
        </w:rPr>
        <w:t>Bernalillo, Colfax, Guadalupe, Los Alamos, Mora, Rio Arriba, San Miguel, Sandoval, Santa Fe, Taos, Torrance, and Valencia</w:t>
      </w:r>
      <w:r w:rsidR="00A230B5" w:rsidRPr="009B5613">
        <w:rPr>
          <w:rFonts w:ascii="Tahoma" w:hAnsi="Tahoma" w:cs="Tahoma"/>
          <w:b/>
          <w:bCs/>
        </w:rPr>
        <w:t>.</w:t>
      </w:r>
    </w:p>
    <w:p w14:paraId="59375A85" w14:textId="77777777" w:rsidR="00CD3349" w:rsidRPr="0030579E" w:rsidRDefault="00CD3349">
      <w:pPr>
        <w:rPr>
          <w:rFonts w:ascii="Tahoma" w:hAnsi="Tahoma" w:cs="Tahoma"/>
        </w:rPr>
      </w:pPr>
    </w:p>
    <w:p w14:paraId="38C87BBE" w14:textId="77777777" w:rsidR="00493170" w:rsidRDefault="00CD3349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The Board of Directors of CHK reviews all applications and selects </w:t>
      </w:r>
      <w:r w:rsidR="00243F2C" w:rsidRPr="0030579E">
        <w:rPr>
          <w:rFonts w:ascii="Tahoma" w:hAnsi="Tahoma" w:cs="Tahoma"/>
        </w:rPr>
        <w:t>g</w:t>
      </w:r>
      <w:r w:rsidRPr="0030579E">
        <w:rPr>
          <w:rFonts w:ascii="Tahoma" w:hAnsi="Tahoma" w:cs="Tahoma"/>
        </w:rPr>
        <w:t xml:space="preserve">rantees on a competitive basis. Applications must be for programs that work directly with children and/or youth, and address educational needs, health issues, human services, environmental concerns or traditional arts and culture. The Board has set these priorities, singly or in combination, as they believe these </w:t>
      </w:r>
      <w:r w:rsidR="00A230B5">
        <w:rPr>
          <w:rFonts w:ascii="Tahoma" w:hAnsi="Tahoma" w:cs="Tahoma"/>
        </w:rPr>
        <w:t>address</w:t>
      </w:r>
      <w:r w:rsidRPr="0030579E">
        <w:rPr>
          <w:rFonts w:ascii="Tahoma" w:hAnsi="Tahoma" w:cs="Tahoma"/>
        </w:rPr>
        <w:t xml:space="preserve"> significant developmental needs of children and youth</w:t>
      </w:r>
      <w:r w:rsidRPr="007E0F4A">
        <w:rPr>
          <w:rFonts w:ascii="Tahoma" w:hAnsi="Tahoma" w:cs="Tahoma"/>
        </w:rPr>
        <w:t xml:space="preserve">. </w:t>
      </w:r>
    </w:p>
    <w:p w14:paraId="65286FF7" w14:textId="77777777" w:rsidR="00CD3349" w:rsidRPr="0030579E" w:rsidRDefault="00CD3349">
      <w:pPr>
        <w:rPr>
          <w:rFonts w:ascii="Tahoma" w:hAnsi="Tahoma" w:cs="Tahoma"/>
        </w:rPr>
      </w:pPr>
    </w:p>
    <w:p w14:paraId="5B5C50DD" w14:textId="62CCCDCB" w:rsidR="00CD3349" w:rsidRPr="0030579E" w:rsidRDefault="00CD3349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Clothes Helping Kids welcomes applications from established not-for-profit organizations seeking up to </w:t>
      </w:r>
      <w:r w:rsidRPr="00BE5BA5">
        <w:rPr>
          <w:rFonts w:ascii="Tahoma" w:hAnsi="Tahoma" w:cs="Tahoma"/>
          <w:b/>
          <w:bCs/>
          <w:color w:val="FF0000"/>
          <w:u w:val="single"/>
        </w:rPr>
        <w:t>$</w:t>
      </w:r>
      <w:r w:rsidR="003668EE">
        <w:rPr>
          <w:rFonts w:ascii="Tahoma" w:hAnsi="Tahoma" w:cs="Tahoma"/>
          <w:b/>
          <w:bCs/>
          <w:color w:val="FF0000"/>
          <w:u w:val="single"/>
        </w:rPr>
        <w:t>5</w:t>
      </w:r>
      <w:r w:rsidRPr="00BE5BA5">
        <w:rPr>
          <w:rFonts w:ascii="Tahoma" w:hAnsi="Tahoma" w:cs="Tahoma"/>
          <w:b/>
          <w:bCs/>
          <w:color w:val="FF0000"/>
          <w:u w:val="single"/>
        </w:rPr>
        <w:t>,000</w:t>
      </w:r>
      <w:r w:rsidRPr="00BE5BA5">
        <w:rPr>
          <w:rFonts w:ascii="Tahoma" w:hAnsi="Tahoma" w:cs="Tahoma"/>
          <w:color w:val="FF0000"/>
        </w:rPr>
        <w:t xml:space="preserve"> </w:t>
      </w:r>
      <w:r w:rsidRPr="0030579E">
        <w:rPr>
          <w:rFonts w:ascii="Tahoma" w:hAnsi="Tahoma" w:cs="Tahoma"/>
        </w:rPr>
        <w:t xml:space="preserve">to support ongoing or new initiatives. In </w:t>
      </w:r>
      <w:r w:rsidR="00045DB8">
        <w:rPr>
          <w:rFonts w:ascii="Tahoma" w:hAnsi="Tahoma" w:cs="Tahoma"/>
        </w:rPr>
        <w:t>202</w:t>
      </w:r>
      <w:r w:rsidR="003668EE">
        <w:rPr>
          <w:rFonts w:ascii="Tahoma" w:hAnsi="Tahoma" w:cs="Tahoma"/>
        </w:rPr>
        <w:t>6</w:t>
      </w:r>
      <w:r w:rsidRPr="0030579E">
        <w:rPr>
          <w:rFonts w:ascii="Tahoma" w:hAnsi="Tahoma" w:cs="Tahoma"/>
        </w:rPr>
        <w:t xml:space="preserve">, the Board of Directors will select </w:t>
      </w:r>
      <w:r w:rsidR="00243F2C" w:rsidRPr="0030579E">
        <w:rPr>
          <w:rFonts w:ascii="Tahoma" w:hAnsi="Tahoma" w:cs="Tahoma"/>
        </w:rPr>
        <w:t>g</w:t>
      </w:r>
      <w:r w:rsidRPr="0030579E">
        <w:rPr>
          <w:rFonts w:ascii="Tahoma" w:hAnsi="Tahoma" w:cs="Tahoma"/>
        </w:rPr>
        <w:t xml:space="preserve">rantees that best </w:t>
      </w:r>
      <w:r w:rsidRPr="009B5613">
        <w:rPr>
          <w:rFonts w:ascii="Tahoma" w:hAnsi="Tahoma" w:cs="Tahoma"/>
        </w:rPr>
        <w:t>address CHK’s priorities</w:t>
      </w:r>
      <w:r w:rsidR="00FC63E7" w:rsidRPr="009B5613">
        <w:rPr>
          <w:rFonts w:ascii="Tahoma" w:hAnsi="Tahoma" w:cs="Tahoma"/>
        </w:rPr>
        <w:t>.</w:t>
      </w:r>
      <w:r w:rsidRPr="009B5613">
        <w:rPr>
          <w:rFonts w:ascii="Tahoma" w:hAnsi="Tahoma" w:cs="Tahoma"/>
        </w:rPr>
        <w:t xml:space="preserve"> </w:t>
      </w:r>
      <w:r w:rsidR="00FC63E7" w:rsidRPr="009B5613">
        <w:rPr>
          <w:rFonts w:ascii="Tahoma" w:hAnsi="Tahoma" w:cs="Tahoma"/>
        </w:rPr>
        <w:t>Notifications will be sent</w:t>
      </w:r>
      <w:r w:rsidR="0089116A">
        <w:rPr>
          <w:rFonts w:ascii="Tahoma" w:hAnsi="Tahoma" w:cs="Tahoma"/>
        </w:rPr>
        <w:t xml:space="preserve"> by USPS</w:t>
      </w:r>
      <w:r w:rsidR="00FC63E7" w:rsidRPr="009B5613">
        <w:rPr>
          <w:rFonts w:ascii="Tahoma" w:hAnsi="Tahoma" w:cs="Tahoma"/>
        </w:rPr>
        <w:t xml:space="preserve"> to </w:t>
      </w:r>
      <w:r w:rsidR="00B67130">
        <w:rPr>
          <w:rFonts w:ascii="Tahoma" w:hAnsi="Tahoma" w:cs="Tahoma"/>
        </w:rPr>
        <w:t xml:space="preserve">all </w:t>
      </w:r>
      <w:r w:rsidR="00FC63E7" w:rsidRPr="009B5613">
        <w:rPr>
          <w:rFonts w:ascii="Tahoma" w:hAnsi="Tahoma" w:cs="Tahoma"/>
        </w:rPr>
        <w:t xml:space="preserve">applicants by </w:t>
      </w:r>
      <w:proofErr w:type="gramStart"/>
      <w:r w:rsidR="0022667A">
        <w:rPr>
          <w:rFonts w:ascii="Tahoma" w:hAnsi="Tahoma" w:cs="Tahoma"/>
          <w:b/>
          <w:bCs/>
          <w:u w:val="single"/>
        </w:rPr>
        <w:t>late</w:t>
      </w:r>
      <w:r w:rsidR="00A46C08">
        <w:rPr>
          <w:rFonts w:ascii="Tahoma" w:hAnsi="Tahoma" w:cs="Tahoma"/>
          <w:b/>
          <w:bCs/>
          <w:u w:val="single"/>
        </w:rPr>
        <w:t>-</w:t>
      </w:r>
      <w:r w:rsidR="0022667A">
        <w:rPr>
          <w:rFonts w:ascii="Tahoma" w:hAnsi="Tahoma" w:cs="Tahoma"/>
          <w:b/>
          <w:bCs/>
          <w:u w:val="single"/>
        </w:rPr>
        <w:t>April</w:t>
      </w:r>
      <w:proofErr w:type="gramEnd"/>
      <w:r w:rsidR="00F44DC2" w:rsidRPr="00776964">
        <w:rPr>
          <w:rFonts w:ascii="Tahoma" w:hAnsi="Tahoma" w:cs="Tahoma"/>
          <w:b/>
          <w:bCs/>
          <w:u w:val="single"/>
        </w:rPr>
        <w:t xml:space="preserve"> </w:t>
      </w:r>
      <w:r w:rsidR="00045DB8">
        <w:rPr>
          <w:rFonts w:ascii="Tahoma" w:hAnsi="Tahoma" w:cs="Tahoma"/>
          <w:b/>
          <w:bCs/>
          <w:u w:val="single"/>
        </w:rPr>
        <w:t>202</w:t>
      </w:r>
      <w:r w:rsidR="003668EE">
        <w:rPr>
          <w:rFonts w:ascii="Tahoma" w:hAnsi="Tahoma" w:cs="Tahoma"/>
          <w:b/>
          <w:bCs/>
          <w:u w:val="single"/>
        </w:rPr>
        <w:t>6</w:t>
      </w:r>
      <w:r w:rsidR="00F44DC2" w:rsidRPr="00776964">
        <w:rPr>
          <w:rFonts w:ascii="Tahoma" w:hAnsi="Tahoma" w:cs="Tahoma"/>
          <w:b/>
          <w:bCs/>
          <w:u w:val="single"/>
        </w:rPr>
        <w:t>,</w:t>
      </w:r>
      <w:r w:rsidR="00FC63E7" w:rsidRPr="009B5613">
        <w:rPr>
          <w:rFonts w:ascii="Tahoma" w:hAnsi="Tahoma" w:cs="Tahoma"/>
        </w:rPr>
        <w:t xml:space="preserve"> regarding the status of your </w:t>
      </w:r>
      <w:r w:rsidR="00F71C7C" w:rsidRPr="009B5613">
        <w:rPr>
          <w:rFonts w:ascii="Tahoma" w:hAnsi="Tahoma" w:cs="Tahoma"/>
        </w:rPr>
        <w:t>application</w:t>
      </w:r>
      <w:r w:rsidR="009B5613" w:rsidRPr="009B5613">
        <w:rPr>
          <w:rFonts w:ascii="Tahoma" w:hAnsi="Tahoma" w:cs="Tahoma"/>
        </w:rPr>
        <w:t>.</w:t>
      </w:r>
    </w:p>
    <w:p w14:paraId="7F970AF8" w14:textId="77777777" w:rsidR="00CD3349" w:rsidRPr="0030579E" w:rsidRDefault="00CD3349">
      <w:pPr>
        <w:rPr>
          <w:rFonts w:ascii="Tahoma" w:hAnsi="Tahoma" w:cs="Tahoma"/>
        </w:rPr>
      </w:pPr>
    </w:p>
    <w:p w14:paraId="608CC061" w14:textId="77777777" w:rsidR="00CD3349" w:rsidRPr="0030579E" w:rsidRDefault="00910637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>Applications will be evaluated on:</w:t>
      </w:r>
    </w:p>
    <w:p w14:paraId="12BD45D9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Quality of focus on children and youth and the number of </w:t>
      </w:r>
      <w:proofErr w:type="gramStart"/>
      <w:r w:rsidRPr="0030579E">
        <w:rPr>
          <w:rFonts w:ascii="Tahoma" w:hAnsi="Tahoma" w:cs="Tahoma"/>
        </w:rPr>
        <w:t>children/youth</w:t>
      </w:r>
      <w:proofErr w:type="gramEnd"/>
      <w:r w:rsidRPr="0030579E">
        <w:rPr>
          <w:rFonts w:ascii="Tahoma" w:hAnsi="Tahoma" w:cs="Tahoma"/>
        </w:rPr>
        <w:t xml:space="preserve"> </w:t>
      </w:r>
      <w:proofErr w:type="gramStart"/>
      <w:r w:rsidRPr="0030579E">
        <w:rPr>
          <w:rFonts w:ascii="Tahoma" w:hAnsi="Tahoma" w:cs="Tahoma"/>
        </w:rPr>
        <w:t>engaged;</w:t>
      </w:r>
      <w:proofErr w:type="gramEnd"/>
    </w:p>
    <w:p w14:paraId="022D4BEF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Proposed impact and effectiveness of the proposed </w:t>
      </w:r>
      <w:proofErr w:type="gramStart"/>
      <w:r w:rsidRPr="0030579E">
        <w:rPr>
          <w:rFonts w:ascii="Tahoma" w:hAnsi="Tahoma" w:cs="Tahoma"/>
        </w:rPr>
        <w:t>program;</w:t>
      </w:r>
      <w:proofErr w:type="gramEnd"/>
    </w:p>
    <w:p w14:paraId="1EC6C8D9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Demonstrated need for this funding to accomplish the goals of the </w:t>
      </w:r>
      <w:proofErr w:type="gramStart"/>
      <w:r w:rsidRPr="0030579E">
        <w:rPr>
          <w:rFonts w:ascii="Tahoma" w:hAnsi="Tahoma" w:cs="Tahoma"/>
        </w:rPr>
        <w:t>program;</w:t>
      </w:r>
      <w:proofErr w:type="gramEnd"/>
      <w:r w:rsidRPr="0030579E">
        <w:rPr>
          <w:rFonts w:ascii="Tahoma" w:hAnsi="Tahoma" w:cs="Tahoma"/>
        </w:rPr>
        <w:t xml:space="preserve"> </w:t>
      </w:r>
    </w:p>
    <w:p w14:paraId="4B13E914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Geographic location of </w:t>
      </w:r>
      <w:proofErr w:type="gramStart"/>
      <w:r w:rsidRPr="0030579E">
        <w:rPr>
          <w:rFonts w:ascii="Tahoma" w:hAnsi="Tahoma" w:cs="Tahoma"/>
        </w:rPr>
        <w:t>activities;</w:t>
      </w:r>
      <w:proofErr w:type="gramEnd"/>
    </w:p>
    <w:p w14:paraId="55E1703E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Capacity to implement and administer the </w:t>
      </w:r>
      <w:proofErr w:type="gramStart"/>
      <w:r w:rsidRPr="0030579E">
        <w:rPr>
          <w:rFonts w:ascii="Tahoma" w:hAnsi="Tahoma" w:cs="Tahoma"/>
        </w:rPr>
        <w:t>program;</w:t>
      </w:r>
      <w:proofErr w:type="gramEnd"/>
    </w:p>
    <w:p w14:paraId="449BDB68" w14:textId="77777777" w:rsidR="00910637" w:rsidRPr="0030579E" w:rsidRDefault="00910637" w:rsidP="00910637">
      <w:pPr>
        <w:pStyle w:val="ListParagraph"/>
        <w:numPr>
          <w:ilvl w:val="0"/>
          <w:numId w:val="24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>Commitment to evaluate program outcomes and report</w:t>
      </w:r>
      <w:r w:rsidR="00FA277C" w:rsidRPr="0030579E">
        <w:rPr>
          <w:rFonts w:ascii="Tahoma" w:hAnsi="Tahoma" w:cs="Tahoma"/>
        </w:rPr>
        <w:t xml:space="preserve"> in a</w:t>
      </w:r>
      <w:r w:rsidRPr="0030579E">
        <w:rPr>
          <w:rFonts w:ascii="Tahoma" w:hAnsi="Tahoma" w:cs="Tahoma"/>
        </w:rPr>
        <w:t xml:space="preserve"> timely</w:t>
      </w:r>
      <w:r w:rsidR="00FA277C" w:rsidRPr="0030579E">
        <w:rPr>
          <w:rFonts w:ascii="Tahoma" w:hAnsi="Tahoma" w:cs="Tahoma"/>
        </w:rPr>
        <w:t xml:space="preserve"> manner</w:t>
      </w:r>
      <w:r w:rsidRPr="0030579E">
        <w:rPr>
          <w:rFonts w:ascii="Tahoma" w:hAnsi="Tahoma" w:cs="Tahoma"/>
        </w:rPr>
        <w:t xml:space="preserve"> to CHK.</w:t>
      </w:r>
    </w:p>
    <w:p w14:paraId="2A3CF94D" w14:textId="77777777" w:rsidR="00910637" w:rsidRPr="0030579E" w:rsidRDefault="00910637" w:rsidP="00910637">
      <w:pPr>
        <w:rPr>
          <w:rFonts w:ascii="Tahoma" w:hAnsi="Tahoma" w:cs="Tahoma"/>
        </w:rPr>
      </w:pPr>
    </w:p>
    <w:p w14:paraId="0034D49F" w14:textId="77777777" w:rsidR="00910637" w:rsidRPr="0030579E" w:rsidRDefault="00910637" w:rsidP="00910637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The Board of Directors has sole authority on all </w:t>
      </w:r>
      <w:r w:rsidR="00243F2C" w:rsidRPr="0030579E">
        <w:rPr>
          <w:rFonts w:ascii="Tahoma" w:hAnsi="Tahoma" w:cs="Tahoma"/>
        </w:rPr>
        <w:t>g</w:t>
      </w:r>
      <w:r w:rsidRPr="0030579E">
        <w:rPr>
          <w:rFonts w:ascii="Tahoma" w:hAnsi="Tahoma" w:cs="Tahoma"/>
        </w:rPr>
        <w:t>rant decisions.</w:t>
      </w:r>
    </w:p>
    <w:p w14:paraId="05CD7C7B" w14:textId="77777777" w:rsidR="00910637" w:rsidRPr="0030579E" w:rsidRDefault="00910637" w:rsidP="00910637">
      <w:pPr>
        <w:rPr>
          <w:rFonts w:ascii="Tahoma" w:hAnsi="Tahoma" w:cs="Tahoma"/>
        </w:rPr>
      </w:pPr>
    </w:p>
    <w:p w14:paraId="20E9E912" w14:textId="50151896" w:rsidR="00643CEA" w:rsidRDefault="00910637" w:rsidP="00910637">
      <w:pPr>
        <w:rPr>
          <w:rFonts w:ascii="Tahoma" w:hAnsi="Tahoma" w:cs="Tahoma"/>
          <w:b/>
        </w:rPr>
      </w:pPr>
      <w:r w:rsidRPr="0030579E">
        <w:rPr>
          <w:rFonts w:ascii="Tahoma" w:hAnsi="Tahoma" w:cs="Tahoma"/>
          <w:b/>
        </w:rPr>
        <w:t xml:space="preserve">Each grant recipient is required to report on the expenditure of funds and submit an evaluation and summary of </w:t>
      </w:r>
      <w:r w:rsidR="00D84046" w:rsidRPr="0030579E">
        <w:rPr>
          <w:rFonts w:ascii="Tahoma" w:hAnsi="Tahoma" w:cs="Tahoma"/>
          <w:b/>
        </w:rPr>
        <w:t>the program the funds supported</w:t>
      </w:r>
      <w:r w:rsidR="00C1212D">
        <w:rPr>
          <w:rFonts w:ascii="Tahoma" w:hAnsi="Tahoma" w:cs="Tahoma"/>
          <w:b/>
        </w:rPr>
        <w:t xml:space="preserve"> by </w:t>
      </w:r>
      <w:r w:rsidR="00E164CA" w:rsidRPr="00E164CA">
        <w:rPr>
          <w:rFonts w:ascii="Tahoma" w:hAnsi="Tahoma" w:cs="Tahoma"/>
          <w:b/>
          <w:color w:val="EE0000"/>
          <w:u w:val="single"/>
        </w:rPr>
        <w:t>Thursday</w:t>
      </w:r>
      <w:r w:rsidR="00CC7353" w:rsidRPr="00E164CA">
        <w:rPr>
          <w:rFonts w:ascii="Tahoma" w:hAnsi="Tahoma" w:cs="Tahoma"/>
          <w:b/>
          <w:color w:val="EE0000"/>
          <w:u w:val="single"/>
        </w:rPr>
        <w:t xml:space="preserve">, </w:t>
      </w:r>
      <w:r w:rsidR="00C1212D" w:rsidRPr="00E164CA">
        <w:rPr>
          <w:rFonts w:ascii="Tahoma" w:hAnsi="Tahoma" w:cs="Tahoma"/>
          <w:b/>
          <w:color w:val="EE0000"/>
          <w:u w:val="single"/>
        </w:rPr>
        <w:t>January 1</w:t>
      </w:r>
      <w:r w:rsidR="00E164CA" w:rsidRPr="00E164CA">
        <w:rPr>
          <w:rFonts w:ascii="Tahoma" w:hAnsi="Tahoma" w:cs="Tahoma"/>
          <w:b/>
          <w:color w:val="EE0000"/>
          <w:u w:val="single"/>
        </w:rPr>
        <w:t>4</w:t>
      </w:r>
      <w:r w:rsidR="00C1212D" w:rsidRPr="00E164CA">
        <w:rPr>
          <w:rFonts w:ascii="Tahoma" w:hAnsi="Tahoma" w:cs="Tahoma"/>
          <w:b/>
          <w:color w:val="EE0000"/>
          <w:u w:val="single"/>
        </w:rPr>
        <w:t>, 202</w:t>
      </w:r>
      <w:r w:rsidR="00066932" w:rsidRPr="00E164CA">
        <w:rPr>
          <w:rFonts w:ascii="Tahoma" w:hAnsi="Tahoma" w:cs="Tahoma"/>
          <w:b/>
          <w:color w:val="EE0000"/>
          <w:u w:val="single"/>
        </w:rPr>
        <w:t>7</w:t>
      </w:r>
      <w:r w:rsidR="00D84046" w:rsidRPr="0030579E">
        <w:rPr>
          <w:rFonts w:ascii="Tahoma" w:hAnsi="Tahoma" w:cs="Tahoma"/>
          <w:b/>
        </w:rPr>
        <w:t>;</w:t>
      </w:r>
      <w:r w:rsidRPr="0030579E">
        <w:rPr>
          <w:rFonts w:ascii="Tahoma" w:hAnsi="Tahoma" w:cs="Tahoma"/>
          <w:b/>
        </w:rPr>
        <w:t xml:space="preserve"> a template will be provided. </w:t>
      </w:r>
      <w:r w:rsidR="00CC7353" w:rsidRPr="0022667A">
        <w:rPr>
          <w:rFonts w:ascii="Tahoma" w:hAnsi="Tahoma" w:cs="Tahoma"/>
          <w:b/>
          <w:color w:val="FF0000"/>
        </w:rPr>
        <w:t>FAILURE TO SUBMIT A TIMELY REPORT WILL DISQUALIFY THE ORGANIZATION FROM FUTURE APPLICATION</w:t>
      </w:r>
      <w:r w:rsidR="00CC7353" w:rsidRPr="00F33DF8">
        <w:rPr>
          <w:rFonts w:ascii="Tahoma" w:hAnsi="Tahoma" w:cs="Tahoma"/>
          <w:b/>
        </w:rPr>
        <w:t>.</w:t>
      </w:r>
    </w:p>
    <w:p w14:paraId="1A8FF1F2" w14:textId="77777777" w:rsidR="00643CEA" w:rsidRDefault="00643CEA" w:rsidP="00910637">
      <w:pPr>
        <w:rPr>
          <w:rFonts w:ascii="Tahoma" w:hAnsi="Tahoma" w:cs="Tahoma"/>
          <w:b/>
        </w:rPr>
      </w:pPr>
    </w:p>
    <w:p w14:paraId="008FCE54" w14:textId="4D136D67" w:rsidR="0030579E" w:rsidRPr="00A54A4D" w:rsidRDefault="002750F8" w:rsidP="00910637">
      <w:pPr>
        <w:rPr>
          <w:rFonts w:ascii="Tahoma" w:hAnsi="Tahoma" w:cs="Tahoma"/>
          <w:b/>
        </w:rPr>
      </w:pPr>
      <w:r w:rsidRPr="00A54A4D">
        <w:rPr>
          <w:rFonts w:ascii="Tahoma" w:hAnsi="Tahoma" w:cs="Tahoma"/>
          <w:b/>
        </w:rPr>
        <w:t>ALL FUNDS MUST BE SPENT BY</w:t>
      </w:r>
      <w:r w:rsidR="00910637" w:rsidRPr="00A54A4D">
        <w:rPr>
          <w:rFonts w:ascii="Tahoma" w:hAnsi="Tahoma" w:cs="Tahoma"/>
          <w:b/>
        </w:rPr>
        <w:t xml:space="preserve"> </w:t>
      </w:r>
      <w:r w:rsidR="004039FF">
        <w:rPr>
          <w:rFonts w:ascii="Tahoma" w:hAnsi="Tahoma" w:cs="Tahoma"/>
          <w:b/>
          <w:u w:val="single"/>
        </w:rPr>
        <w:t>THURSDAY</w:t>
      </w:r>
      <w:r w:rsidR="00CC7353" w:rsidRPr="00A54A4D">
        <w:rPr>
          <w:rFonts w:ascii="Tahoma" w:hAnsi="Tahoma" w:cs="Tahoma"/>
          <w:b/>
          <w:u w:val="single"/>
        </w:rPr>
        <w:t xml:space="preserve">, </w:t>
      </w:r>
      <w:r w:rsidR="00224580" w:rsidRPr="00A54A4D">
        <w:rPr>
          <w:rFonts w:ascii="Tahoma" w:hAnsi="Tahoma" w:cs="Tahoma"/>
          <w:b/>
          <w:u w:val="single"/>
        </w:rPr>
        <w:t xml:space="preserve">DECEMBER </w:t>
      </w:r>
      <w:r w:rsidR="0022667A">
        <w:rPr>
          <w:rFonts w:ascii="Tahoma" w:hAnsi="Tahoma" w:cs="Tahoma"/>
          <w:b/>
          <w:u w:val="single"/>
        </w:rPr>
        <w:t>31</w:t>
      </w:r>
      <w:r w:rsidR="00224580" w:rsidRPr="00A54A4D">
        <w:rPr>
          <w:rFonts w:ascii="Tahoma" w:hAnsi="Tahoma" w:cs="Tahoma"/>
          <w:b/>
          <w:u w:val="single"/>
        </w:rPr>
        <w:t xml:space="preserve">, </w:t>
      </w:r>
      <w:r w:rsidR="00045DB8">
        <w:rPr>
          <w:rFonts w:ascii="Tahoma" w:hAnsi="Tahoma" w:cs="Tahoma"/>
          <w:b/>
          <w:u w:val="single"/>
        </w:rPr>
        <w:t>202</w:t>
      </w:r>
      <w:r w:rsidR="004039FF">
        <w:rPr>
          <w:rFonts w:ascii="Tahoma" w:hAnsi="Tahoma" w:cs="Tahoma"/>
          <w:b/>
          <w:u w:val="single"/>
        </w:rPr>
        <w:t>6</w:t>
      </w:r>
      <w:r w:rsidRPr="00A54A4D">
        <w:rPr>
          <w:rFonts w:ascii="Tahoma" w:hAnsi="Tahoma" w:cs="Tahoma"/>
          <w:b/>
        </w:rPr>
        <w:t>. Any unused funds</w:t>
      </w:r>
      <w:r w:rsidR="00910637" w:rsidRPr="00A54A4D">
        <w:rPr>
          <w:rFonts w:ascii="Tahoma" w:hAnsi="Tahoma" w:cs="Tahoma"/>
          <w:b/>
        </w:rPr>
        <w:t xml:space="preserve"> must be returned to CHK, unless written authorization is granted at least thirty (30)</w:t>
      </w:r>
      <w:r w:rsidR="00224580" w:rsidRPr="00A54A4D">
        <w:rPr>
          <w:rFonts w:ascii="Tahoma" w:hAnsi="Tahoma" w:cs="Tahoma"/>
          <w:b/>
        </w:rPr>
        <w:t xml:space="preserve"> days prior to </w:t>
      </w:r>
      <w:r w:rsidR="004039FF">
        <w:rPr>
          <w:rFonts w:ascii="Tahoma" w:hAnsi="Tahoma" w:cs="Tahoma"/>
          <w:b/>
        </w:rPr>
        <w:t>THURSDAY</w:t>
      </w:r>
      <w:r w:rsidR="00CC7353" w:rsidRPr="00A54A4D">
        <w:rPr>
          <w:rFonts w:ascii="Tahoma" w:hAnsi="Tahoma" w:cs="Tahoma"/>
          <w:b/>
        </w:rPr>
        <w:t xml:space="preserve">, </w:t>
      </w:r>
      <w:r w:rsidR="00224580" w:rsidRPr="00A54A4D">
        <w:rPr>
          <w:rFonts w:ascii="Tahoma" w:hAnsi="Tahoma" w:cs="Tahoma"/>
          <w:b/>
        </w:rPr>
        <w:t xml:space="preserve">DECEMBER </w:t>
      </w:r>
      <w:r w:rsidR="0022667A">
        <w:rPr>
          <w:rFonts w:ascii="Tahoma" w:hAnsi="Tahoma" w:cs="Tahoma"/>
          <w:b/>
        </w:rPr>
        <w:t>31</w:t>
      </w:r>
      <w:r w:rsidR="00224580" w:rsidRPr="00A54A4D">
        <w:rPr>
          <w:rFonts w:ascii="Tahoma" w:hAnsi="Tahoma" w:cs="Tahoma"/>
          <w:b/>
        </w:rPr>
        <w:t xml:space="preserve">, </w:t>
      </w:r>
      <w:r w:rsidR="00045DB8">
        <w:rPr>
          <w:rFonts w:ascii="Tahoma" w:hAnsi="Tahoma" w:cs="Tahoma"/>
          <w:b/>
        </w:rPr>
        <w:t>202</w:t>
      </w:r>
      <w:r w:rsidR="004039FF">
        <w:rPr>
          <w:rFonts w:ascii="Tahoma" w:hAnsi="Tahoma" w:cs="Tahoma"/>
          <w:b/>
        </w:rPr>
        <w:t>6</w:t>
      </w:r>
      <w:r w:rsidR="00A54A4D">
        <w:rPr>
          <w:rFonts w:ascii="Tahoma" w:hAnsi="Tahoma" w:cs="Tahoma"/>
          <w:b/>
        </w:rPr>
        <w:t>.</w:t>
      </w:r>
    </w:p>
    <w:p w14:paraId="27D01D48" w14:textId="77777777" w:rsidR="0030579E" w:rsidRPr="0030579E" w:rsidRDefault="0030579E" w:rsidP="00910637">
      <w:pPr>
        <w:rPr>
          <w:rFonts w:ascii="Tahoma" w:hAnsi="Tahoma" w:cs="Tahoma"/>
        </w:rPr>
      </w:pPr>
    </w:p>
    <w:p w14:paraId="4131B59B" w14:textId="77777777" w:rsidR="006543AC" w:rsidRDefault="006543AC" w:rsidP="00910637">
      <w:pPr>
        <w:rPr>
          <w:rFonts w:ascii="Tahoma" w:hAnsi="Tahoma" w:cs="Tahoma"/>
          <w:b/>
          <w:bCs/>
        </w:rPr>
      </w:pPr>
    </w:p>
    <w:p w14:paraId="3F6C28E0" w14:textId="77777777" w:rsidR="006543AC" w:rsidRDefault="006543AC" w:rsidP="00910637">
      <w:pPr>
        <w:rPr>
          <w:rFonts w:ascii="Tahoma" w:hAnsi="Tahoma" w:cs="Tahoma"/>
          <w:b/>
          <w:bCs/>
        </w:rPr>
      </w:pPr>
    </w:p>
    <w:p w14:paraId="67BD3265" w14:textId="2B10D29A" w:rsidR="00643CEA" w:rsidRPr="00643CEA" w:rsidRDefault="00910637" w:rsidP="00910637">
      <w:pPr>
        <w:rPr>
          <w:rFonts w:ascii="Tahoma" w:hAnsi="Tahoma" w:cs="Tahoma"/>
          <w:b/>
          <w:bCs/>
        </w:rPr>
      </w:pPr>
      <w:r w:rsidRPr="00643CEA">
        <w:rPr>
          <w:rFonts w:ascii="Tahoma" w:hAnsi="Tahoma" w:cs="Tahoma"/>
          <w:b/>
          <w:bCs/>
        </w:rPr>
        <w:lastRenderedPageBreak/>
        <w:t xml:space="preserve">PLEASE NOTE: </w:t>
      </w:r>
    </w:p>
    <w:p w14:paraId="1FAD4113" w14:textId="4FED9014" w:rsidR="00910637" w:rsidRPr="0030579E" w:rsidRDefault="00910637" w:rsidP="00910637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>Applications will not be review</w:t>
      </w:r>
      <w:r w:rsidR="00FA277C" w:rsidRPr="0030579E">
        <w:rPr>
          <w:rFonts w:ascii="Tahoma" w:hAnsi="Tahoma" w:cs="Tahoma"/>
        </w:rPr>
        <w:t>e</w:t>
      </w:r>
      <w:r w:rsidRPr="0030579E">
        <w:rPr>
          <w:rFonts w:ascii="Tahoma" w:hAnsi="Tahoma" w:cs="Tahoma"/>
        </w:rPr>
        <w:t>d if they request funds:</w:t>
      </w:r>
    </w:p>
    <w:p w14:paraId="54A643E7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For political or religious </w:t>
      </w:r>
      <w:proofErr w:type="gramStart"/>
      <w:r w:rsidRPr="0030579E">
        <w:rPr>
          <w:rFonts w:ascii="Tahoma" w:hAnsi="Tahoma" w:cs="Tahoma"/>
        </w:rPr>
        <w:t>purposes;</w:t>
      </w:r>
      <w:proofErr w:type="gramEnd"/>
    </w:p>
    <w:p w14:paraId="0987D222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To retire </w:t>
      </w:r>
      <w:proofErr w:type="gramStart"/>
      <w:r w:rsidRPr="0030579E">
        <w:rPr>
          <w:rFonts w:ascii="Tahoma" w:hAnsi="Tahoma" w:cs="Tahoma"/>
        </w:rPr>
        <w:t>indebtedness;</w:t>
      </w:r>
      <w:proofErr w:type="gramEnd"/>
    </w:p>
    <w:p w14:paraId="3A951454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>For payme</w:t>
      </w:r>
      <w:r w:rsidR="00FA277C" w:rsidRPr="0030579E">
        <w:rPr>
          <w:rFonts w:ascii="Tahoma" w:hAnsi="Tahoma" w:cs="Tahoma"/>
        </w:rPr>
        <w:t>n</w:t>
      </w:r>
      <w:r w:rsidRPr="0030579E">
        <w:rPr>
          <w:rFonts w:ascii="Tahoma" w:hAnsi="Tahoma" w:cs="Tahoma"/>
        </w:rPr>
        <w:t xml:space="preserve">t of interest or taxes or emergency </w:t>
      </w:r>
      <w:proofErr w:type="gramStart"/>
      <w:r w:rsidRPr="0030579E">
        <w:rPr>
          <w:rFonts w:ascii="Tahoma" w:hAnsi="Tahoma" w:cs="Tahoma"/>
        </w:rPr>
        <w:t>needs;</w:t>
      </w:r>
      <w:proofErr w:type="gramEnd"/>
    </w:p>
    <w:p w14:paraId="0439BA47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For annual campaigns or </w:t>
      </w:r>
      <w:proofErr w:type="gramStart"/>
      <w:r w:rsidRPr="0030579E">
        <w:rPr>
          <w:rFonts w:ascii="Tahoma" w:hAnsi="Tahoma" w:cs="Tahoma"/>
        </w:rPr>
        <w:t>endowments;</w:t>
      </w:r>
      <w:proofErr w:type="gramEnd"/>
    </w:p>
    <w:p w14:paraId="35ABEE84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To influence legislation or </w:t>
      </w:r>
      <w:proofErr w:type="gramStart"/>
      <w:r w:rsidRPr="0030579E">
        <w:rPr>
          <w:rFonts w:ascii="Tahoma" w:hAnsi="Tahoma" w:cs="Tahoma"/>
        </w:rPr>
        <w:t>elections;</w:t>
      </w:r>
      <w:proofErr w:type="gramEnd"/>
    </w:p>
    <w:p w14:paraId="1FEA04B0" w14:textId="77777777" w:rsidR="00910637" w:rsidRPr="0030579E" w:rsidRDefault="00910637" w:rsidP="0091063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For private </w:t>
      </w:r>
      <w:proofErr w:type="gramStart"/>
      <w:r w:rsidRPr="0030579E">
        <w:rPr>
          <w:rFonts w:ascii="Tahoma" w:hAnsi="Tahoma" w:cs="Tahoma"/>
        </w:rPr>
        <w:t>foundations;</w:t>
      </w:r>
      <w:proofErr w:type="gramEnd"/>
    </w:p>
    <w:p w14:paraId="6FC29965" w14:textId="2B643060" w:rsidR="00FE2B5D" w:rsidRPr="0030579E" w:rsidRDefault="00910637" w:rsidP="00FA277C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For organizations that discriminate </w:t>
      </w:r>
      <w:r w:rsidR="00FC63E7" w:rsidRPr="0030579E">
        <w:rPr>
          <w:rFonts w:ascii="Tahoma" w:hAnsi="Tahoma" w:cs="Tahoma"/>
        </w:rPr>
        <w:t>based on</w:t>
      </w:r>
      <w:r w:rsidRPr="0030579E">
        <w:rPr>
          <w:rFonts w:ascii="Tahoma" w:hAnsi="Tahoma" w:cs="Tahoma"/>
        </w:rPr>
        <w:t xml:space="preserve"> race, color, sex, age, religion, national origin, gender, familial status, marital status, disability, or genetic information.</w:t>
      </w:r>
    </w:p>
    <w:p w14:paraId="43F005B9" w14:textId="6A187248" w:rsidR="0030579E" w:rsidRDefault="0030579E" w:rsidP="0030579E">
      <w:pPr>
        <w:rPr>
          <w:rFonts w:ascii="Tahoma" w:hAnsi="Tahoma" w:cs="Tahoma"/>
          <w:sz w:val="20"/>
          <w:szCs w:val="20"/>
        </w:rPr>
      </w:pPr>
    </w:p>
    <w:p w14:paraId="48373E94" w14:textId="7E9A992E" w:rsidR="00FE2B5D" w:rsidRPr="0030579E" w:rsidRDefault="00FE2B5D" w:rsidP="0030579E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Grant applications shall be a </w:t>
      </w:r>
      <w:r w:rsidRPr="00CC7353">
        <w:rPr>
          <w:rFonts w:ascii="Tahoma" w:hAnsi="Tahoma" w:cs="Tahoma"/>
          <w:b/>
          <w:iCs/>
          <w:u w:val="single"/>
        </w:rPr>
        <w:t>maximum</w:t>
      </w:r>
      <w:r w:rsidRPr="0030579E">
        <w:rPr>
          <w:rFonts w:ascii="Tahoma" w:hAnsi="Tahoma" w:cs="Tahoma"/>
        </w:rPr>
        <w:t xml:space="preserve"> of five </w:t>
      </w:r>
      <w:r w:rsidR="0036109D">
        <w:rPr>
          <w:rFonts w:ascii="Tahoma" w:hAnsi="Tahoma" w:cs="Tahoma"/>
        </w:rPr>
        <w:t xml:space="preserve">(5) </w:t>
      </w:r>
      <w:r w:rsidR="00FC63E7" w:rsidRPr="0030579E">
        <w:rPr>
          <w:rFonts w:ascii="Tahoma" w:hAnsi="Tahoma" w:cs="Tahoma"/>
        </w:rPr>
        <w:t xml:space="preserve">pages </w:t>
      </w:r>
      <w:r w:rsidR="00135C44">
        <w:rPr>
          <w:rFonts w:ascii="Tahoma" w:hAnsi="Tahoma" w:cs="Tahoma"/>
        </w:rPr>
        <w:t>and</w:t>
      </w:r>
      <w:r w:rsidR="00AB77A4" w:rsidRPr="009B5613">
        <w:rPr>
          <w:rFonts w:ascii="Tahoma" w:hAnsi="Tahoma" w:cs="Tahoma"/>
        </w:rPr>
        <w:t xml:space="preserve"> include</w:t>
      </w:r>
      <w:r w:rsidRPr="009B5613">
        <w:rPr>
          <w:rFonts w:ascii="Tahoma" w:hAnsi="Tahoma" w:cs="Tahoma"/>
        </w:rPr>
        <w:t xml:space="preserve"> a copy of the organization’s IRS letter of determination</w:t>
      </w:r>
      <w:r w:rsidR="00AB77A4" w:rsidRPr="009B5613">
        <w:rPr>
          <w:rFonts w:ascii="Tahoma" w:hAnsi="Tahoma" w:cs="Tahoma"/>
        </w:rPr>
        <w:t xml:space="preserve"> and budget</w:t>
      </w:r>
      <w:r w:rsidR="00135C44">
        <w:rPr>
          <w:rFonts w:ascii="Tahoma" w:hAnsi="Tahoma" w:cs="Tahoma"/>
        </w:rPr>
        <w:t xml:space="preserve"> (form provided below</w:t>
      </w:r>
      <w:r w:rsidR="00135C44" w:rsidRPr="00BE5BA5">
        <w:rPr>
          <w:rFonts w:ascii="Tahoma" w:hAnsi="Tahoma" w:cs="Tahoma"/>
        </w:rPr>
        <w:t>)</w:t>
      </w:r>
      <w:r w:rsidRPr="00BE5BA5">
        <w:rPr>
          <w:rFonts w:ascii="Tahoma" w:hAnsi="Tahoma" w:cs="Tahoma"/>
        </w:rPr>
        <w:t>.</w:t>
      </w:r>
      <w:r w:rsidRPr="00045DB8">
        <w:rPr>
          <w:rFonts w:ascii="Tahoma" w:hAnsi="Tahoma" w:cs="Tahoma"/>
          <w:b/>
          <w:bCs/>
        </w:rPr>
        <w:t xml:space="preserve"> An IRS letter of determination </w:t>
      </w:r>
      <w:r w:rsidRPr="00045DB8">
        <w:rPr>
          <w:rFonts w:ascii="Tahoma" w:hAnsi="Tahoma" w:cs="Tahoma"/>
          <w:b/>
          <w:bCs/>
          <w:u w:val="single"/>
        </w:rPr>
        <w:t>must</w:t>
      </w:r>
      <w:r w:rsidRPr="00045DB8">
        <w:rPr>
          <w:rFonts w:ascii="Tahoma" w:hAnsi="Tahoma" w:cs="Tahoma"/>
          <w:b/>
          <w:bCs/>
        </w:rPr>
        <w:t xml:space="preserve"> be included even if you have previously </w:t>
      </w:r>
      <w:r w:rsidR="009B5613" w:rsidRPr="00045DB8">
        <w:rPr>
          <w:rFonts w:ascii="Tahoma" w:hAnsi="Tahoma" w:cs="Tahoma"/>
          <w:b/>
          <w:bCs/>
        </w:rPr>
        <w:t>provided</w:t>
      </w:r>
      <w:r w:rsidRPr="00045DB8">
        <w:rPr>
          <w:rFonts w:ascii="Tahoma" w:hAnsi="Tahoma" w:cs="Tahoma"/>
          <w:b/>
          <w:bCs/>
        </w:rPr>
        <w:t xml:space="preserve"> one to CHK.</w:t>
      </w:r>
      <w:r w:rsidRPr="009B5613">
        <w:rPr>
          <w:rFonts w:ascii="Tahoma" w:hAnsi="Tahoma" w:cs="Tahoma"/>
        </w:rPr>
        <w:t xml:space="preserve"> </w:t>
      </w:r>
      <w:r w:rsidR="00643CEA" w:rsidRPr="009B5613">
        <w:rPr>
          <w:rFonts w:ascii="Tahoma" w:hAnsi="Tahoma" w:cs="Tahoma"/>
        </w:rPr>
        <w:t xml:space="preserve">Please </w:t>
      </w:r>
      <w:r w:rsidR="00643CEA" w:rsidRPr="009B5613">
        <w:rPr>
          <w:rFonts w:ascii="Tahoma" w:hAnsi="Tahoma" w:cs="Tahoma"/>
          <w:b/>
          <w:bCs/>
          <w:u w:val="single"/>
        </w:rPr>
        <w:t>do not</w:t>
      </w:r>
      <w:r w:rsidR="00643CEA" w:rsidRPr="009B5613">
        <w:rPr>
          <w:rFonts w:ascii="Tahoma" w:hAnsi="Tahoma" w:cs="Tahoma"/>
        </w:rPr>
        <w:t xml:space="preserve"> submit additional literature or include photographs as they will not be included in the review process.</w:t>
      </w:r>
      <w:r w:rsidR="00135C44">
        <w:rPr>
          <w:rFonts w:ascii="Tahoma" w:hAnsi="Tahoma" w:cs="Tahoma"/>
        </w:rPr>
        <w:t xml:space="preserve"> </w:t>
      </w:r>
      <w:r w:rsidR="00CC7353">
        <w:rPr>
          <w:rFonts w:ascii="Tahoma" w:hAnsi="Tahoma" w:cs="Tahoma"/>
        </w:rPr>
        <w:t>(</w:t>
      </w:r>
      <w:r w:rsidR="00135C44">
        <w:rPr>
          <w:rFonts w:ascii="Tahoma" w:hAnsi="Tahoma" w:cs="Tahoma"/>
        </w:rPr>
        <w:t xml:space="preserve">The IRS letter of determination is not part of the maximum </w:t>
      </w:r>
      <w:r w:rsidR="0036109D">
        <w:rPr>
          <w:rFonts w:ascii="Tahoma" w:hAnsi="Tahoma" w:cs="Tahoma"/>
        </w:rPr>
        <w:t>five (</w:t>
      </w:r>
      <w:r w:rsidR="00135C44">
        <w:rPr>
          <w:rFonts w:ascii="Tahoma" w:hAnsi="Tahoma" w:cs="Tahoma"/>
        </w:rPr>
        <w:t>5</w:t>
      </w:r>
      <w:r w:rsidR="0036109D">
        <w:rPr>
          <w:rFonts w:ascii="Tahoma" w:hAnsi="Tahoma" w:cs="Tahoma"/>
        </w:rPr>
        <w:t>)</w:t>
      </w:r>
      <w:r w:rsidR="00135C44">
        <w:rPr>
          <w:rFonts w:ascii="Tahoma" w:hAnsi="Tahoma" w:cs="Tahoma"/>
        </w:rPr>
        <w:t xml:space="preserve"> pages allowed.</w:t>
      </w:r>
      <w:r w:rsidR="00CC7353">
        <w:rPr>
          <w:rFonts w:ascii="Tahoma" w:hAnsi="Tahoma" w:cs="Tahoma"/>
        </w:rPr>
        <w:t>)</w:t>
      </w:r>
      <w:r w:rsidR="00BE5BA5">
        <w:rPr>
          <w:rFonts w:ascii="Tahoma" w:hAnsi="Tahoma" w:cs="Tahoma"/>
        </w:rPr>
        <w:t xml:space="preserve"> Please do not include application instructions when submitting your application.</w:t>
      </w:r>
    </w:p>
    <w:p w14:paraId="0A688418" w14:textId="77777777" w:rsidR="00FE2B5D" w:rsidRPr="0030579E" w:rsidRDefault="00FE2B5D" w:rsidP="00FE2B5D">
      <w:pPr>
        <w:pStyle w:val="ListParagraph"/>
        <w:rPr>
          <w:rFonts w:ascii="Tahoma" w:hAnsi="Tahoma" w:cs="Tahoma"/>
        </w:rPr>
      </w:pPr>
    </w:p>
    <w:p w14:paraId="66A03567" w14:textId="3FE4B4B0" w:rsidR="00FE2B5D" w:rsidRPr="0030579E" w:rsidRDefault="00FE2B5D" w:rsidP="0030579E">
      <w:pPr>
        <w:rPr>
          <w:rFonts w:ascii="Tahoma" w:hAnsi="Tahoma" w:cs="Tahoma"/>
        </w:rPr>
      </w:pPr>
      <w:r w:rsidRPr="0030579E">
        <w:rPr>
          <w:rFonts w:ascii="Tahoma" w:hAnsi="Tahoma" w:cs="Tahoma"/>
        </w:rPr>
        <w:t xml:space="preserve">Applications </w:t>
      </w:r>
      <w:r w:rsidR="00426FC7">
        <w:rPr>
          <w:rFonts w:ascii="Tahoma" w:hAnsi="Tahoma" w:cs="Tahoma"/>
        </w:rPr>
        <w:t>should be</w:t>
      </w:r>
      <w:r w:rsidRPr="0030579E">
        <w:rPr>
          <w:rFonts w:ascii="Tahoma" w:hAnsi="Tahoma" w:cs="Tahoma"/>
        </w:rPr>
        <w:t xml:space="preserve"> scanned and e-mailed</w:t>
      </w:r>
      <w:r w:rsidR="00EB0D54">
        <w:rPr>
          <w:rFonts w:ascii="Tahoma" w:hAnsi="Tahoma" w:cs="Tahoma"/>
        </w:rPr>
        <w:t xml:space="preserve"> to nm@clotheshelpingkids.org</w:t>
      </w:r>
      <w:r w:rsidRPr="0030579E">
        <w:rPr>
          <w:rFonts w:ascii="Tahoma" w:hAnsi="Tahoma" w:cs="Tahoma"/>
        </w:rPr>
        <w:t xml:space="preserve">. </w:t>
      </w:r>
      <w:r w:rsidRPr="007E0F4A">
        <w:rPr>
          <w:rFonts w:ascii="Tahoma" w:hAnsi="Tahoma" w:cs="Tahoma"/>
          <w:b/>
          <w:bCs/>
          <w:color w:val="FF0000"/>
        </w:rPr>
        <w:t xml:space="preserve">All applications </w:t>
      </w:r>
      <w:r w:rsidR="00EB0D54">
        <w:rPr>
          <w:rFonts w:ascii="Tahoma" w:hAnsi="Tahoma" w:cs="Tahoma"/>
          <w:b/>
          <w:bCs/>
          <w:iCs/>
          <w:color w:val="FF0000"/>
          <w:u w:val="single"/>
        </w:rPr>
        <w:t>MUST</w:t>
      </w:r>
      <w:r w:rsidRPr="00CC7353">
        <w:rPr>
          <w:rFonts w:ascii="Tahoma" w:hAnsi="Tahoma" w:cs="Tahoma"/>
          <w:b/>
          <w:bCs/>
          <w:iCs/>
          <w:color w:val="FF0000"/>
        </w:rPr>
        <w:t xml:space="preserve"> </w:t>
      </w:r>
      <w:r w:rsidRPr="007E0F4A">
        <w:rPr>
          <w:rFonts w:ascii="Tahoma" w:hAnsi="Tahoma" w:cs="Tahoma"/>
          <w:b/>
          <w:bCs/>
          <w:color w:val="FF0000"/>
        </w:rPr>
        <w:t xml:space="preserve">be received by </w:t>
      </w:r>
      <w:r w:rsidR="00A46C08">
        <w:rPr>
          <w:rFonts w:ascii="Tahoma" w:hAnsi="Tahoma" w:cs="Tahoma"/>
          <w:b/>
          <w:bCs/>
          <w:color w:val="FF0000"/>
          <w:u w:val="single"/>
        </w:rPr>
        <w:t>THURSDAY FEBRUARY 2</w:t>
      </w:r>
      <w:r w:rsidR="00A93EE1">
        <w:rPr>
          <w:rFonts w:ascii="Tahoma" w:hAnsi="Tahoma" w:cs="Tahoma"/>
          <w:b/>
          <w:bCs/>
          <w:color w:val="FF0000"/>
          <w:u w:val="single"/>
        </w:rPr>
        <w:t>6</w:t>
      </w:r>
      <w:r w:rsidR="00A46C08">
        <w:rPr>
          <w:rFonts w:ascii="Tahoma" w:hAnsi="Tahoma" w:cs="Tahoma"/>
          <w:b/>
          <w:bCs/>
          <w:color w:val="FF0000"/>
          <w:u w:val="single"/>
        </w:rPr>
        <w:t>, 202</w:t>
      </w:r>
      <w:r w:rsidR="00006B2E">
        <w:rPr>
          <w:rFonts w:ascii="Tahoma" w:hAnsi="Tahoma" w:cs="Tahoma"/>
          <w:b/>
          <w:bCs/>
          <w:color w:val="FF0000"/>
          <w:u w:val="single"/>
        </w:rPr>
        <w:t>6</w:t>
      </w:r>
      <w:r w:rsidRPr="007E0F4A">
        <w:rPr>
          <w:rFonts w:ascii="Tahoma" w:hAnsi="Tahoma" w:cs="Tahoma"/>
          <w:b/>
          <w:bCs/>
          <w:color w:val="FF0000"/>
          <w:sz w:val="24"/>
          <w:szCs w:val="24"/>
        </w:rPr>
        <w:t>.</w:t>
      </w:r>
      <w:r w:rsidRPr="007E0F4A">
        <w:rPr>
          <w:rFonts w:ascii="Tahoma" w:hAnsi="Tahoma" w:cs="Tahoma"/>
          <w:color w:val="FF0000"/>
        </w:rPr>
        <w:t xml:space="preserve"> </w:t>
      </w:r>
      <w:r w:rsidRPr="0030579E">
        <w:rPr>
          <w:rFonts w:ascii="Tahoma" w:hAnsi="Tahoma" w:cs="Tahoma"/>
        </w:rPr>
        <w:t>Any application received after</w:t>
      </w:r>
      <w:r w:rsidR="00224580" w:rsidRPr="0030579E">
        <w:rPr>
          <w:rFonts w:ascii="Tahoma" w:hAnsi="Tahoma" w:cs="Tahoma"/>
        </w:rPr>
        <w:t xml:space="preserve"> the deadline</w:t>
      </w:r>
      <w:r w:rsidR="00FC63E7">
        <w:rPr>
          <w:rFonts w:ascii="Tahoma" w:hAnsi="Tahoma" w:cs="Tahoma"/>
        </w:rPr>
        <w:t xml:space="preserve">, </w:t>
      </w:r>
      <w:r w:rsidR="009B5613">
        <w:rPr>
          <w:rFonts w:ascii="Tahoma" w:hAnsi="Tahoma" w:cs="Tahoma"/>
        </w:rPr>
        <w:t>or that does not provide all information requested or exceeds the 500-word limit</w:t>
      </w:r>
      <w:r w:rsidR="0047705F">
        <w:rPr>
          <w:rFonts w:ascii="Tahoma" w:hAnsi="Tahoma" w:cs="Tahoma"/>
        </w:rPr>
        <w:t>,</w:t>
      </w:r>
      <w:r w:rsidR="009B5613">
        <w:rPr>
          <w:rFonts w:ascii="Tahoma" w:hAnsi="Tahoma" w:cs="Tahoma"/>
        </w:rPr>
        <w:t xml:space="preserve"> will </w:t>
      </w:r>
      <w:r w:rsidR="009B5613" w:rsidRPr="00135C44">
        <w:rPr>
          <w:rFonts w:ascii="Tahoma" w:hAnsi="Tahoma" w:cs="Tahoma"/>
          <w:b/>
          <w:bCs/>
          <w:u w:val="single"/>
        </w:rPr>
        <w:t>not</w:t>
      </w:r>
      <w:r w:rsidR="009B5613">
        <w:rPr>
          <w:rFonts w:ascii="Tahoma" w:hAnsi="Tahoma" w:cs="Tahoma"/>
        </w:rPr>
        <w:t xml:space="preserve"> be considered for review.</w:t>
      </w:r>
    </w:p>
    <w:p w14:paraId="2B2DA276" w14:textId="77777777" w:rsidR="00FE2B5D" w:rsidRDefault="00FE2B5D" w:rsidP="00FE2B5D">
      <w:pPr>
        <w:pStyle w:val="ListParagraph"/>
        <w:rPr>
          <w:rFonts w:ascii="Tahoma" w:hAnsi="Tahoma" w:cs="Tahoma"/>
        </w:rPr>
      </w:pPr>
    </w:p>
    <w:p w14:paraId="336E8351" w14:textId="77777777" w:rsidR="00A046FD" w:rsidRPr="0030579E" w:rsidRDefault="00A046FD" w:rsidP="00FE2B5D">
      <w:pPr>
        <w:pStyle w:val="ListParagraph"/>
        <w:rPr>
          <w:rFonts w:ascii="Tahoma" w:hAnsi="Tahoma" w:cs="Tahoma"/>
        </w:rPr>
      </w:pPr>
    </w:p>
    <w:p w14:paraId="10BE4DE1" w14:textId="750350B4" w:rsidR="00FE2B5D" w:rsidRDefault="00FE2B5D" w:rsidP="0030579E">
      <w:pPr>
        <w:rPr>
          <w:rFonts w:ascii="Tahoma" w:hAnsi="Tahoma" w:cs="Tahoma"/>
          <w:b/>
          <w:bCs/>
        </w:rPr>
      </w:pPr>
      <w:r w:rsidRPr="00015AA3">
        <w:rPr>
          <w:rFonts w:ascii="Tahoma" w:hAnsi="Tahoma" w:cs="Tahoma"/>
          <w:b/>
          <w:bCs/>
        </w:rPr>
        <w:t>Upon receipt of your completed application</w:t>
      </w:r>
      <w:r w:rsidR="00536EA6">
        <w:rPr>
          <w:rFonts w:ascii="Tahoma" w:hAnsi="Tahoma" w:cs="Tahoma"/>
          <w:b/>
          <w:bCs/>
        </w:rPr>
        <w:t>,</w:t>
      </w:r>
      <w:r w:rsidRPr="00015AA3">
        <w:rPr>
          <w:rFonts w:ascii="Tahoma" w:hAnsi="Tahoma" w:cs="Tahoma"/>
          <w:b/>
          <w:bCs/>
        </w:rPr>
        <w:t xml:space="preserve"> an e-mail confirmation will be sen</w:t>
      </w:r>
      <w:r w:rsidR="006A3891" w:rsidRPr="00015AA3">
        <w:rPr>
          <w:rFonts w:ascii="Tahoma" w:hAnsi="Tahoma" w:cs="Tahoma"/>
          <w:b/>
          <w:bCs/>
        </w:rPr>
        <w:t>t</w:t>
      </w:r>
      <w:r w:rsidRPr="00015AA3">
        <w:rPr>
          <w:rFonts w:ascii="Tahoma" w:hAnsi="Tahoma" w:cs="Tahoma"/>
          <w:b/>
          <w:bCs/>
        </w:rPr>
        <w:t xml:space="preserve"> within two</w:t>
      </w:r>
      <w:r w:rsidR="009B5613" w:rsidRPr="00015AA3">
        <w:rPr>
          <w:rFonts w:ascii="Tahoma" w:hAnsi="Tahoma" w:cs="Tahoma"/>
          <w:b/>
          <w:bCs/>
        </w:rPr>
        <w:t xml:space="preserve"> (2)</w:t>
      </w:r>
      <w:r w:rsidRPr="00015AA3">
        <w:rPr>
          <w:rFonts w:ascii="Tahoma" w:hAnsi="Tahoma" w:cs="Tahoma"/>
          <w:b/>
          <w:bCs/>
        </w:rPr>
        <w:t xml:space="preserve"> business days. </w:t>
      </w:r>
      <w:r w:rsidR="00FC63E7" w:rsidRPr="00015AA3">
        <w:rPr>
          <w:rFonts w:ascii="Tahoma" w:hAnsi="Tahoma" w:cs="Tahoma"/>
          <w:b/>
          <w:bCs/>
        </w:rPr>
        <w:t xml:space="preserve">If you do not receive a confirmation notice in </w:t>
      </w:r>
      <w:r w:rsidR="009B5613" w:rsidRPr="00015AA3">
        <w:rPr>
          <w:rFonts w:ascii="Tahoma" w:hAnsi="Tahoma" w:cs="Tahoma"/>
          <w:b/>
          <w:bCs/>
        </w:rPr>
        <w:t>two (</w:t>
      </w:r>
      <w:r w:rsidR="00FC63E7" w:rsidRPr="00015AA3">
        <w:rPr>
          <w:rFonts w:ascii="Tahoma" w:hAnsi="Tahoma" w:cs="Tahoma"/>
          <w:b/>
          <w:bCs/>
        </w:rPr>
        <w:t>2</w:t>
      </w:r>
      <w:r w:rsidR="009B5613" w:rsidRPr="00015AA3">
        <w:rPr>
          <w:rFonts w:ascii="Tahoma" w:hAnsi="Tahoma" w:cs="Tahoma"/>
          <w:b/>
          <w:bCs/>
        </w:rPr>
        <w:t>)</w:t>
      </w:r>
      <w:r w:rsidR="00FC63E7" w:rsidRPr="00015AA3">
        <w:rPr>
          <w:rFonts w:ascii="Tahoma" w:hAnsi="Tahoma" w:cs="Tahoma"/>
          <w:b/>
          <w:bCs/>
        </w:rPr>
        <w:t xml:space="preserve"> business </w:t>
      </w:r>
      <w:r w:rsidR="00A46C08" w:rsidRPr="00015AA3">
        <w:rPr>
          <w:rFonts w:ascii="Tahoma" w:hAnsi="Tahoma" w:cs="Tahoma"/>
          <w:b/>
          <w:bCs/>
        </w:rPr>
        <w:t>days,</w:t>
      </w:r>
      <w:r w:rsidR="00FC63E7" w:rsidRPr="00015AA3">
        <w:rPr>
          <w:rFonts w:ascii="Tahoma" w:hAnsi="Tahoma" w:cs="Tahoma"/>
          <w:b/>
          <w:bCs/>
        </w:rPr>
        <w:t xml:space="preserve"> please call the office </w:t>
      </w:r>
      <w:r w:rsidR="00875E62" w:rsidRPr="00015AA3">
        <w:rPr>
          <w:rFonts w:ascii="Tahoma" w:hAnsi="Tahoma" w:cs="Tahoma"/>
          <w:b/>
          <w:bCs/>
        </w:rPr>
        <w:t xml:space="preserve">at </w:t>
      </w:r>
      <w:r w:rsidR="00FC63E7" w:rsidRPr="00015AA3">
        <w:rPr>
          <w:rFonts w:ascii="Tahoma" w:hAnsi="Tahoma" w:cs="Tahoma"/>
          <w:b/>
          <w:bCs/>
        </w:rPr>
        <w:t xml:space="preserve">(505)-266-2002. Applications are processed and submitted to the Board shortly after the deadline, so it is of utmost importance that </w:t>
      </w:r>
      <w:r w:rsidR="00875E62" w:rsidRPr="00015AA3">
        <w:rPr>
          <w:rFonts w:ascii="Tahoma" w:hAnsi="Tahoma" w:cs="Tahoma"/>
          <w:b/>
          <w:bCs/>
        </w:rPr>
        <w:t xml:space="preserve">any inquiries regarding the receipt of an application are made in a timely </w:t>
      </w:r>
      <w:r w:rsidR="009B5613" w:rsidRPr="00015AA3">
        <w:rPr>
          <w:rFonts w:ascii="Tahoma" w:hAnsi="Tahoma" w:cs="Tahoma"/>
          <w:b/>
          <w:bCs/>
        </w:rPr>
        <w:t>manner</w:t>
      </w:r>
      <w:r w:rsidR="00875E62" w:rsidRPr="00015AA3">
        <w:rPr>
          <w:rFonts w:ascii="Tahoma" w:hAnsi="Tahoma" w:cs="Tahoma"/>
          <w:b/>
          <w:bCs/>
        </w:rPr>
        <w:t xml:space="preserve"> </w:t>
      </w:r>
      <w:r w:rsidR="00AB77A4" w:rsidRPr="00015AA3">
        <w:rPr>
          <w:rFonts w:ascii="Tahoma" w:hAnsi="Tahoma" w:cs="Tahoma"/>
          <w:b/>
          <w:bCs/>
        </w:rPr>
        <w:t>for your</w:t>
      </w:r>
      <w:r w:rsidR="00875E62" w:rsidRPr="00015AA3">
        <w:rPr>
          <w:rFonts w:ascii="Tahoma" w:hAnsi="Tahoma" w:cs="Tahoma"/>
          <w:b/>
          <w:bCs/>
        </w:rPr>
        <w:t xml:space="preserve"> application </w:t>
      </w:r>
      <w:r w:rsidR="00AB77A4" w:rsidRPr="00015AA3">
        <w:rPr>
          <w:rFonts w:ascii="Tahoma" w:hAnsi="Tahoma" w:cs="Tahoma"/>
          <w:b/>
          <w:bCs/>
        </w:rPr>
        <w:t>to</w:t>
      </w:r>
      <w:r w:rsidR="00875E62" w:rsidRPr="00015AA3">
        <w:rPr>
          <w:rFonts w:ascii="Tahoma" w:hAnsi="Tahoma" w:cs="Tahoma"/>
          <w:b/>
          <w:bCs/>
        </w:rPr>
        <w:t xml:space="preserve"> be considered.</w:t>
      </w:r>
      <w:r w:rsidR="00FC63E7">
        <w:rPr>
          <w:rFonts w:ascii="Tahoma" w:hAnsi="Tahoma" w:cs="Tahoma"/>
          <w:b/>
          <w:bCs/>
        </w:rPr>
        <w:t xml:space="preserve"> </w:t>
      </w:r>
    </w:p>
    <w:p w14:paraId="2F9C4E9F" w14:textId="1A80F478" w:rsidR="0030579E" w:rsidRDefault="0030579E" w:rsidP="0030579E">
      <w:pPr>
        <w:rPr>
          <w:rFonts w:ascii="Tahoma" w:hAnsi="Tahoma" w:cs="Tahoma"/>
          <w:b/>
          <w:bCs/>
        </w:rPr>
      </w:pPr>
    </w:p>
    <w:p w14:paraId="602F56BD" w14:textId="0BF8FDD7" w:rsidR="0030579E" w:rsidRDefault="0030579E" w:rsidP="0030579E">
      <w:pPr>
        <w:rPr>
          <w:rFonts w:ascii="Tahoma" w:hAnsi="Tahoma" w:cs="Tahoma"/>
          <w:b/>
          <w:bCs/>
        </w:rPr>
      </w:pPr>
    </w:p>
    <w:p w14:paraId="6A2EE0DE" w14:textId="23759498" w:rsidR="00643CEA" w:rsidRDefault="00643CEA" w:rsidP="0030579E">
      <w:pPr>
        <w:rPr>
          <w:rFonts w:ascii="Tahoma" w:hAnsi="Tahoma" w:cs="Tahoma"/>
          <w:b/>
          <w:bCs/>
        </w:rPr>
      </w:pPr>
    </w:p>
    <w:p w14:paraId="70D24CEE" w14:textId="4EDE2BC3" w:rsidR="00643CEA" w:rsidRDefault="00643CEA" w:rsidP="0030579E">
      <w:pPr>
        <w:rPr>
          <w:rFonts w:ascii="Tahoma" w:hAnsi="Tahoma" w:cs="Tahoma"/>
          <w:b/>
          <w:bCs/>
        </w:rPr>
      </w:pPr>
    </w:p>
    <w:p w14:paraId="3C41C7DC" w14:textId="429D0B9A" w:rsidR="00643CEA" w:rsidRDefault="00643CEA" w:rsidP="0030579E">
      <w:pPr>
        <w:rPr>
          <w:rFonts w:ascii="Tahoma" w:hAnsi="Tahoma" w:cs="Tahoma"/>
          <w:b/>
          <w:bCs/>
        </w:rPr>
      </w:pPr>
    </w:p>
    <w:p w14:paraId="1DD2F421" w14:textId="40EC6005" w:rsidR="00643CEA" w:rsidRDefault="00643CEA" w:rsidP="0030579E">
      <w:pPr>
        <w:rPr>
          <w:rFonts w:ascii="Tahoma" w:hAnsi="Tahoma" w:cs="Tahoma"/>
          <w:b/>
          <w:bCs/>
        </w:rPr>
      </w:pPr>
    </w:p>
    <w:p w14:paraId="6F9A9B39" w14:textId="1941C814" w:rsidR="00643CEA" w:rsidRDefault="00643CEA" w:rsidP="0030579E">
      <w:pPr>
        <w:rPr>
          <w:rFonts w:ascii="Tahoma" w:hAnsi="Tahoma" w:cs="Tahoma"/>
          <w:b/>
          <w:bCs/>
        </w:rPr>
      </w:pPr>
    </w:p>
    <w:p w14:paraId="0BA5702D" w14:textId="6DA97AF8" w:rsidR="00643CEA" w:rsidRDefault="00643CEA" w:rsidP="0030579E">
      <w:pPr>
        <w:rPr>
          <w:rFonts w:ascii="Tahoma" w:hAnsi="Tahoma" w:cs="Tahoma"/>
          <w:b/>
          <w:bCs/>
        </w:rPr>
      </w:pPr>
    </w:p>
    <w:p w14:paraId="62A38411" w14:textId="77777777" w:rsidR="00FC7E1A" w:rsidRDefault="00FC7E1A" w:rsidP="0030579E">
      <w:pPr>
        <w:rPr>
          <w:rFonts w:ascii="Tahoma" w:hAnsi="Tahoma" w:cs="Tahoma"/>
          <w:b/>
          <w:bCs/>
        </w:rPr>
      </w:pPr>
    </w:p>
    <w:p w14:paraId="7FEA3CB6" w14:textId="77777777" w:rsidR="00BF2CA2" w:rsidRDefault="00BF2CA2" w:rsidP="0030579E">
      <w:pPr>
        <w:rPr>
          <w:rFonts w:ascii="Tahoma" w:hAnsi="Tahoma" w:cs="Tahoma"/>
          <w:b/>
          <w:bCs/>
        </w:rPr>
      </w:pPr>
    </w:p>
    <w:p w14:paraId="13F7A9AD" w14:textId="77777777" w:rsidR="00BF2CA2" w:rsidRDefault="00BF2CA2" w:rsidP="0030579E">
      <w:pPr>
        <w:rPr>
          <w:rFonts w:ascii="Tahoma" w:hAnsi="Tahoma" w:cs="Tahoma"/>
          <w:b/>
          <w:bCs/>
        </w:rPr>
      </w:pPr>
    </w:p>
    <w:p w14:paraId="0B6FE019" w14:textId="5A6D49B0" w:rsidR="00643CEA" w:rsidRPr="00FC7E1A" w:rsidRDefault="00FE2B5D" w:rsidP="00742E58">
      <w:pPr>
        <w:pStyle w:val="ListParagraph"/>
        <w:rPr>
          <w:rFonts w:ascii="Tahoma" w:hAnsi="Tahoma" w:cs="Tahoma"/>
          <w:b/>
          <w:iCs/>
          <w:sz w:val="16"/>
          <w:szCs w:val="16"/>
        </w:rPr>
      </w:pPr>
      <w:r w:rsidRPr="00FC7E1A">
        <w:rPr>
          <w:rFonts w:ascii="Tahoma" w:hAnsi="Tahoma" w:cs="Tahoma"/>
          <w:b/>
          <w:iCs/>
          <w:sz w:val="16"/>
          <w:szCs w:val="16"/>
          <w:u w:val="single"/>
        </w:rPr>
        <w:t>Due Diligence Compliance:</w:t>
      </w:r>
      <w:r w:rsidRPr="00FC7E1A">
        <w:rPr>
          <w:rFonts w:ascii="Tahoma" w:hAnsi="Tahoma" w:cs="Tahoma"/>
          <w:b/>
          <w:iCs/>
          <w:sz w:val="16"/>
          <w:szCs w:val="16"/>
        </w:rPr>
        <w:t xml:space="preserve"> Grant </w:t>
      </w:r>
      <w:r w:rsidR="00243F2C" w:rsidRPr="00FC7E1A">
        <w:rPr>
          <w:rFonts w:ascii="Tahoma" w:hAnsi="Tahoma" w:cs="Tahoma"/>
          <w:b/>
          <w:iCs/>
          <w:sz w:val="16"/>
          <w:szCs w:val="16"/>
        </w:rPr>
        <w:t>a</w:t>
      </w:r>
      <w:r w:rsidRPr="00FC7E1A">
        <w:rPr>
          <w:rFonts w:ascii="Tahoma" w:hAnsi="Tahoma" w:cs="Tahoma"/>
          <w:b/>
          <w:iCs/>
          <w:sz w:val="16"/>
          <w:szCs w:val="16"/>
        </w:rPr>
        <w:t xml:space="preserve">pplicants are reminded that U.S. Executive </w:t>
      </w:r>
      <w:r w:rsidR="00BF2CA2" w:rsidRPr="00FC7E1A">
        <w:rPr>
          <w:rFonts w:ascii="Tahoma" w:hAnsi="Tahoma" w:cs="Tahoma"/>
          <w:b/>
          <w:iCs/>
          <w:sz w:val="16"/>
          <w:szCs w:val="16"/>
        </w:rPr>
        <w:t>orders,</w:t>
      </w:r>
      <w:r w:rsidRPr="00FC7E1A">
        <w:rPr>
          <w:rFonts w:ascii="Tahoma" w:hAnsi="Tahoma" w:cs="Tahoma"/>
          <w:b/>
          <w:iCs/>
          <w:sz w:val="16"/>
          <w:szCs w:val="16"/>
        </w:rPr>
        <w:t xml:space="preserve"> and U.S. law prohibit transactions with and the provision of resources and support to individuals and organizations associated with terrorism. It is the legal responsibility of the </w:t>
      </w:r>
      <w:r w:rsidR="00243F2C" w:rsidRPr="00FC7E1A">
        <w:rPr>
          <w:rFonts w:ascii="Tahoma" w:hAnsi="Tahoma" w:cs="Tahoma"/>
          <w:b/>
          <w:iCs/>
          <w:sz w:val="16"/>
          <w:szCs w:val="16"/>
        </w:rPr>
        <w:t>g</w:t>
      </w:r>
      <w:r w:rsidRPr="00FC7E1A">
        <w:rPr>
          <w:rFonts w:ascii="Tahoma" w:hAnsi="Tahoma" w:cs="Tahoma"/>
          <w:b/>
          <w:iCs/>
          <w:sz w:val="16"/>
          <w:szCs w:val="16"/>
        </w:rPr>
        <w:t xml:space="preserve">rant </w:t>
      </w:r>
      <w:r w:rsidR="00243F2C" w:rsidRPr="00FC7E1A">
        <w:rPr>
          <w:rFonts w:ascii="Tahoma" w:hAnsi="Tahoma" w:cs="Tahoma"/>
          <w:b/>
          <w:iCs/>
          <w:sz w:val="16"/>
          <w:szCs w:val="16"/>
        </w:rPr>
        <w:t>a</w:t>
      </w:r>
      <w:r w:rsidRPr="00FC7E1A">
        <w:rPr>
          <w:rFonts w:ascii="Tahoma" w:hAnsi="Tahoma" w:cs="Tahoma"/>
          <w:b/>
          <w:iCs/>
          <w:sz w:val="16"/>
          <w:szCs w:val="16"/>
        </w:rPr>
        <w:t>pplicant to ensure compliance with these Executive orders and laws.</w:t>
      </w:r>
    </w:p>
    <w:p w14:paraId="4B94CDE6" w14:textId="26ABCAB2" w:rsidR="0030579E" w:rsidRDefault="0030579E" w:rsidP="0030579E">
      <w:pPr>
        <w:rPr>
          <w:rFonts w:ascii="Tahoma" w:hAnsi="Tahoma" w:cs="Tahoma"/>
        </w:rPr>
      </w:pPr>
    </w:p>
    <w:p w14:paraId="278BD5D9" w14:textId="14EF2FF0" w:rsidR="0030579E" w:rsidRDefault="0030579E" w:rsidP="0030579E">
      <w:pPr>
        <w:rPr>
          <w:rFonts w:ascii="Tahoma" w:hAnsi="Tahoma" w:cs="Tahoma"/>
        </w:rPr>
      </w:pPr>
    </w:p>
    <w:p w14:paraId="370EBB1E" w14:textId="77777777" w:rsidR="00643CEA" w:rsidRDefault="00643CEA" w:rsidP="0030579E">
      <w:pPr>
        <w:rPr>
          <w:rFonts w:ascii="Tahoma" w:hAnsi="Tahoma" w:cs="Tahoma"/>
        </w:rPr>
      </w:pPr>
    </w:p>
    <w:p w14:paraId="5ABE20F8" w14:textId="4215059E" w:rsidR="00AC2A24" w:rsidRPr="00CA503D" w:rsidRDefault="00AC2A24" w:rsidP="00CA503D">
      <w:pPr>
        <w:rPr>
          <w:rFonts w:ascii="Tahoma" w:hAnsi="Tahoma" w:cs="Tahoma"/>
        </w:rPr>
      </w:pPr>
    </w:p>
    <w:sectPr w:rsidR="00AC2A24" w:rsidRPr="00CA503D" w:rsidSect="00910637">
      <w:footerReference w:type="default" r:id="rId12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DEB8" w14:textId="77777777" w:rsidR="00336C24" w:rsidRDefault="00336C24" w:rsidP="00910637">
      <w:r>
        <w:separator/>
      </w:r>
    </w:p>
  </w:endnote>
  <w:endnote w:type="continuationSeparator" w:id="0">
    <w:p w14:paraId="3AD239FA" w14:textId="77777777" w:rsidR="00336C24" w:rsidRDefault="00336C24" w:rsidP="009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9149" w14:textId="77777777" w:rsidR="00910637" w:rsidRDefault="00910637" w:rsidP="00910637">
    <w:pPr>
      <w:pStyle w:val="Footer"/>
      <w:jc w:val="center"/>
    </w:pPr>
    <w:r>
      <w:t>Clothes Helping Kids, Inc.</w:t>
    </w:r>
  </w:p>
  <w:p w14:paraId="16BA7E41" w14:textId="086C8E78" w:rsidR="00910637" w:rsidRDefault="00135C44" w:rsidP="00910637">
    <w:pPr>
      <w:pStyle w:val="Footer"/>
      <w:jc w:val="center"/>
    </w:pPr>
    <w:r>
      <w:t>1101 Cardenas</w:t>
    </w:r>
    <w:r w:rsidR="00910637">
      <w:t xml:space="preserve"> Dr. NE, Suite </w:t>
    </w:r>
    <w:r>
      <w:t>201</w:t>
    </w:r>
    <w:r w:rsidR="00910637">
      <w:t xml:space="preserve">   Albuquerque, NM 871</w:t>
    </w:r>
    <w:r>
      <w:t>1</w:t>
    </w:r>
    <w:r w:rsidR="00F71139">
      <w:t>0</w:t>
    </w:r>
  </w:p>
  <w:p w14:paraId="0B8A4A33" w14:textId="77777777" w:rsidR="00910637" w:rsidRDefault="00910637" w:rsidP="00910637">
    <w:pPr>
      <w:pStyle w:val="Footer"/>
      <w:jc w:val="center"/>
    </w:pPr>
    <w:r>
      <w:t>Phone: 505-266-2002   Email: nm@clotheshelpingkids.org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DB50" w14:textId="77777777" w:rsidR="00336C24" w:rsidRDefault="00336C24" w:rsidP="00910637">
      <w:r>
        <w:separator/>
      </w:r>
    </w:p>
  </w:footnote>
  <w:footnote w:type="continuationSeparator" w:id="0">
    <w:p w14:paraId="6957F90D" w14:textId="77777777" w:rsidR="00336C24" w:rsidRDefault="00336C24" w:rsidP="0091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BC1E64"/>
    <w:multiLevelType w:val="hybridMultilevel"/>
    <w:tmpl w:val="5658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5B5732"/>
    <w:multiLevelType w:val="hybridMultilevel"/>
    <w:tmpl w:val="ACBC5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BF307DB"/>
    <w:multiLevelType w:val="hybridMultilevel"/>
    <w:tmpl w:val="155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AF40AF"/>
    <w:multiLevelType w:val="hybridMultilevel"/>
    <w:tmpl w:val="608E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C5D21"/>
    <w:multiLevelType w:val="hybridMultilevel"/>
    <w:tmpl w:val="E52A22EA"/>
    <w:lvl w:ilvl="0" w:tplc="E11C7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0B74C40"/>
    <w:multiLevelType w:val="hybridMultilevel"/>
    <w:tmpl w:val="B74E9A2A"/>
    <w:lvl w:ilvl="0" w:tplc="C0644F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26244505">
    <w:abstractNumId w:val="25"/>
  </w:num>
  <w:num w:numId="2" w16cid:durableId="1076173526">
    <w:abstractNumId w:val="12"/>
  </w:num>
  <w:num w:numId="3" w16cid:durableId="1412388077">
    <w:abstractNumId w:val="10"/>
  </w:num>
  <w:num w:numId="4" w16cid:durableId="2056349981">
    <w:abstractNumId w:val="27"/>
  </w:num>
  <w:num w:numId="5" w16cid:durableId="1749307433">
    <w:abstractNumId w:val="13"/>
  </w:num>
  <w:num w:numId="6" w16cid:durableId="1366712737">
    <w:abstractNumId w:val="18"/>
  </w:num>
  <w:num w:numId="7" w16cid:durableId="1042369135">
    <w:abstractNumId w:val="23"/>
  </w:num>
  <w:num w:numId="8" w16cid:durableId="462696415">
    <w:abstractNumId w:val="9"/>
  </w:num>
  <w:num w:numId="9" w16cid:durableId="1253929588">
    <w:abstractNumId w:val="7"/>
  </w:num>
  <w:num w:numId="10" w16cid:durableId="765619491">
    <w:abstractNumId w:val="6"/>
  </w:num>
  <w:num w:numId="11" w16cid:durableId="303389952">
    <w:abstractNumId w:val="5"/>
  </w:num>
  <w:num w:numId="12" w16cid:durableId="1910310062">
    <w:abstractNumId w:val="4"/>
  </w:num>
  <w:num w:numId="13" w16cid:durableId="1557932770">
    <w:abstractNumId w:val="8"/>
  </w:num>
  <w:num w:numId="14" w16cid:durableId="217516440">
    <w:abstractNumId w:val="3"/>
  </w:num>
  <w:num w:numId="15" w16cid:durableId="1347445290">
    <w:abstractNumId w:val="2"/>
  </w:num>
  <w:num w:numId="16" w16cid:durableId="1985967107">
    <w:abstractNumId w:val="1"/>
  </w:num>
  <w:num w:numId="17" w16cid:durableId="756293020">
    <w:abstractNumId w:val="0"/>
  </w:num>
  <w:num w:numId="18" w16cid:durableId="881749377">
    <w:abstractNumId w:val="14"/>
  </w:num>
  <w:num w:numId="19" w16cid:durableId="84032079">
    <w:abstractNumId w:val="16"/>
  </w:num>
  <w:num w:numId="20" w16cid:durableId="919601814">
    <w:abstractNumId w:val="26"/>
  </w:num>
  <w:num w:numId="21" w16cid:durableId="334572984">
    <w:abstractNumId w:val="20"/>
  </w:num>
  <w:num w:numId="22" w16cid:durableId="1231648200">
    <w:abstractNumId w:val="11"/>
  </w:num>
  <w:num w:numId="23" w16cid:durableId="810098027">
    <w:abstractNumId w:val="28"/>
  </w:num>
  <w:num w:numId="24" w16cid:durableId="1533570511">
    <w:abstractNumId w:val="15"/>
  </w:num>
  <w:num w:numId="25" w16cid:durableId="910506748">
    <w:abstractNumId w:val="21"/>
  </w:num>
  <w:num w:numId="26" w16cid:durableId="48655541">
    <w:abstractNumId w:val="19"/>
  </w:num>
  <w:num w:numId="27" w16cid:durableId="2137942202">
    <w:abstractNumId w:val="22"/>
  </w:num>
  <w:num w:numId="28" w16cid:durableId="599680182">
    <w:abstractNumId w:val="24"/>
  </w:num>
  <w:num w:numId="29" w16cid:durableId="504982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49"/>
    <w:rsid w:val="00006B2E"/>
    <w:rsid w:val="00015AA3"/>
    <w:rsid w:val="00031A04"/>
    <w:rsid w:val="00045DB8"/>
    <w:rsid w:val="000644AB"/>
    <w:rsid w:val="00066932"/>
    <w:rsid w:val="0008774B"/>
    <w:rsid w:val="000C28C3"/>
    <w:rsid w:val="00101FCA"/>
    <w:rsid w:val="00135C44"/>
    <w:rsid w:val="00151AA9"/>
    <w:rsid w:val="001707AF"/>
    <w:rsid w:val="00176B7B"/>
    <w:rsid w:val="002074D9"/>
    <w:rsid w:val="00222C11"/>
    <w:rsid w:val="00224580"/>
    <w:rsid w:val="0022667A"/>
    <w:rsid w:val="00243F2C"/>
    <w:rsid w:val="002750F8"/>
    <w:rsid w:val="00286D39"/>
    <w:rsid w:val="002A1FF0"/>
    <w:rsid w:val="002B6542"/>
    <w:rsid w:val="002E6150"/>
    <w:rsid w:val="003046A9"/>
    <w:rsid w:val="0030579E"/>
    <w:rsid w:val="00336C24"/>
    <w:rsid w:val="0036109D"/>
    <w:rsid w:val="003668EE"/>
    <w:rsid w:val="003D0514"/>
    <w:rsid w:val="004039FF"/>
    <w:rsid w:val="00416CFD"/>
    <w:rsid w:val="00426FC7"/>
    <w:rsid w:val="0046405E"/>
    <w:rsid w:val="0047705F"/>
    <w:rsid w:val="004924D7"/>
    <w:rsid w:val="00493170"/>
    <w:rsid w:val="004E2204"/>
    <w:rsid w:val="00524E52"/>
    <w:rsid w:val="00536EA6"/>
    <w:rsid w:val="0064226D"/>
    <w:rsid w:val="00643CEA"/>
    <w:rsid w:val="00645252"/>
    <w:rsid w:val="006474BB"/>
    <w:rsid w:val="00651031"/>
    <w:rsid w:val="006543AC"/>
    <w:rsid w:val="006916D6"/>
    <w:rsid w:val="006A3891"/>
    <w:rsid w:val="006D3D74"/>
    <w:rsid w:val="006F354E"/>
    <w:rsid w:val="0071730F"/>
    <w:rsid w:val="00725B4D"/>
    <w:rsid w:val="00726454"/>
    <w:rsid w:val="00742E58"/>
    <w:rsid w:val="00745B7D"/>
    <w:rsid w:val="00776964"/>
    <w:rsid w:val="007940D5"/>
    <w:rsid w:val="007A6772"/>
    <w:rsid w:val="007E0F4A"/>
    <w:rsid w:val="007F086B"/>
    <w:rsid w:val="00810163"/>
    <w:rsid w:val="00875E62"/>
    <w:rsid w:val="00881714"/>
    <w:rsid w:val="0089116A"/>
    <w:rsid w:val="008D715D"/>
    <w:rsid w:val="008F7D56"/>
    <w:rsid w:val="00910637"/>
    <w:rsid w:val="00967F1B"/>
    <w:rsid w:val="00996078"/>
    <w:rsid w:val="009B5613"/>
    <w:rsid w:val="009F2A6B"/>
    <w:rsid w:val="00A046FD"/>
    <w:rsid w:val="00A1054B"/>
    <w:rsid w:val="00A230B5"/>
    <w:rsid w:val="00A27AD1"/>
    <w:rsid w:val="00A46998"/>
    <w:rsid w:val="00A46C08"/>
    <w:rsid w:val="00A54A4D"/>
    <w:rsid w:val="00A62443"/>
    <w:rsid w:val="00A8180E"/>
    <w:rsid w:val="00A9204E"/>
    <w:rsid w:val="00A93EE1"/>
    <w:rsid w:val="00AA4EF9"/>
    <w:rsid w:val="00AB77A4"/>
    <w:rsid w:val="00AC2A24"/>
    <w:rsid w:val="00B302BF"/>
    <w:rsid w:val="00B67130"/>
    <w:rsid w:val="00B95E3F"/>
    <w:rsid w:val="00BC41CA"/>
    <w:rsid w:val="00BE5BA5"/>
    <w:rsid w:val="00BE7EB7"/>
    <w:rsid w:val="00BF2CA2"/>
    <w:rsid w:val="00C1212D"/>
    <w:rsid w:val="00C46CF7"/>
    <w:rsid w:val="00C74177"/>
    <w:rsid w:val="00C76754"/>
    <w:rsid w:val="00CA503D"/>
    <w:rsid w:val="00CA545E"/>
    <w:rsid w:val="00CC2A98"/>
    <w:rsid w:val="00CC370C"/>
    <w:rsid w:val="00CC7353"/>
    <w:rsid w:val="00CD3349"/>
    <w:rsid w:val="00D1169E"/>
    <w:rsid w:val="00D20E5D"/>
    <w:rsid w:val="00D2282A"/>
    <w:rsid w:val="00D45D50"/>
    <w:rsid w:val="00D84046"/>
    <w:rsid w:val="00DD5A66"/>
    <w:rsid w:val="00E164CA"/>
    <w:rsid w:val="00E301EE"/>
    <w:rsid w:val="00E76989"/>
    <w:rsid w:val="00E912FE"/>
    <w:rsid w:val="00E9155B"/>
    <w:rsid w:val="00EB0D54"/>
    <w:rsid w:val="00EC10E8"/>
    <w:rsid w:val="00EC7801"/>
    <w:rsid w:val="00EC7DAD"/>
    <w:rsid w:val="00F33DF8"/>
    <w:rsid w:val="00F44DC2"/>
    <w:rsid w:val="00F5461B"/>
    <w:rsid w:val="00F71139"/>
    <w:rsid w:val="00F71C7C"/>
    <w:rsid w:val="00FA277C"/>
    <w:rsid w:val="00FA4C86"/>
    <w:rsid w:val="00FC63E7"/>
    <w:rsid w:val="00FC7E1A"/>
    <w:rsid w:val="00FD34C5"/>
    <w:rsid w:val="00FD3B74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43989"/>
  <w15:chartTrackingRefBased/>
  <w15:docId w15:val="{643580E1-1D8A-4116-A8C5-B5F663F6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91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iA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A328A-526F-49DC-8948-515BE2866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</dc:creator>
  <cp:keywords/>
  <dc:description/>
  <cp:lastModifiedBy>Sheri Arellano</cp:lastModifiedBy>
  <cp:revision>13</cp:revision>
  <cp:lastPrinted>2021-05-27T19:08:00Z</cp:lastPrinted>
  <dcterms:created xsi:type="dcterms:W3CDTF">2025-01-18T16:39:00Z</dcterms:created>
  <dcterms:modified xsi:type="dcterms:W3CDTF">2026-01-15T14:58:00Z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